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A065D">
      <w:pPr>
        <w:rPr>
          <w:rFonts w:ascii="宋体" w:hAnsi="宋体" w:hint="eastAsia"/>
          <w:b/>
          <w:sz w:val="30"/>
          <w:szCs w:val="30"/>
        </w:rPr>
      </w:pPr>
      <w:bookmarkStart w:id="0" w:name="_GoBack"/>
      <w:bookmarkEnd w:id="0"/>
      <w:r>
        <w:rPr>
          <w:rFonts w:ascii="宋体" w:hAnsi="宋体" w:hint="eastAsia"/>
          <w:b/>
          <w:sz w:val="30"/>
          <w:szCs w:val="30"/>
        </w:rPr>
        <w:t>附件</w:t>
      </w:r>
      <w:r>
        <w:rPr>
          <w:rFonts w:ascii="宋体" w:hAnsi="宋体" w:hint="eastAsia"/>
          <w:b/>
          <w:sz w:val="30"/>
          <w:szCs w:val="30"/>
        </w:rPr>
        <w:t>3</w:t>
      </w:r>
      <w:r>
        <w:rPr>
          <w:rFonts w:ascii="宋体" w:hAnsi="宋体" w:hint="eastAsia"/>
          <w:b/>
          <w:sz w:val="30"/>
          <w:szCs w:val="30"/>
        </w:rPr>
        <w:t>：酒店位置图及乘车路线</w:t>
      </w:r>
    </w:p>
    <w:p w:rsidR="00000000" w:rsidRDefault="004A065D">
      <w:pPr>
        <w:jc w:val="center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noProof/>
          <w:sz w:val="28"/>
          <w:szCs w:val="28"/>
        </w:rPr>
        <w:drawing>
          <wp:inline distT="0" distB="0" distL="0" distR="0">
            <wp:extent cx="5459730" cy="3430270"/>
            <wp:effectExtent l="0" t="0" r="0" b="0"/>
            <wp:docPr id="1" name="图片 1" descr="中国科技会堂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中国科技会堂截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730" cy="343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Spec="center" w:tblpY="770"/>
        <w:tblOverlap w:val="never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88"/>
        <w:gridCol w:w="1336"/>
        <w:gridCol w:w="5996"/>
      </w:tblGrid>
      <w:tr w:rsidR="00000000">
        <w:trPr>
          <w:trHeight w:val="613"/>
          <w:jc w:val="center"/>
        </w:trPr>
        <w:tc>
          <w:tcPr>
            <w:tcW w:w="12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vAlign w:val="center"/>
          </w:tcPr>
          <w:p w:rsidR="00000000" w:rsidRDefault="004A065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公交车线路</w:t>
            </w:r>
          </w:p>
        </w:tc>
        <w:tc>
          <w:tcPr>
            <w:tcW w:w="73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vAlign w:val="center"/>
          </w:tcPr>
          <w:p w:rsidR="00000000" w:rsidRDefault="004A065D">
            <w:pPr>
              <w:rPr>
                <w:rFonts w:hint="eastAsia"/>
              </w:rPr>
            </w:pPr>
            <w:r>
              <w:rPr>
                <w:rFonts w:hint="eastAsia"/>
              </w:rPr>
              <w:t>乘坐公交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路、</w:t>
            </w:r>
            <w:r>
              <w:rPr>
                <w:rFonts w:hint="eastAsia"/>
              </w:rPr>
              <w:t>85</w:t>
            </w:r>
            <w:r>
              <w:rPr>
                <w:rFonts w:hint="eastAsia"/>
              </w:rPr>
              <w:t>路、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路、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路木樨地西站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步行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米即可</w:t>
            </w:r>
          </w:p>
        </w:tc>
      </w:tr>
      <w:tr w:rsidR="00000000">
        <w:trPr>
          <w:trHeight w:val="950"/>
          <w:jc w:val="center"/>
        </w:trPr>
        <w:tc>
          <w:tcPr>
            <w:tcW w:w="12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vAlign w:val="center"/>
          </w:tcPr>
          <w:p w:rsidR="00000000" w:rsidRDefault="004A065D">
            <w:pPr>
              <w:rPr>
                <w:b/>
                <w:bCs/>
              </w:rPr>
            </w:pPr>
            <w:r>
              <w:rPr>
                <w:b/>
                <w:bCs/>
              </w:rPr>
              <w:t>地铁线路</w:t>
            </w:r>
          </w:p>
        </w:tc>
        <w:tc>
          <w:tcPr>
            <w:tcW w:w="73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vAlign w:val="center"/>
          </w:tcPr>
          <w:p w:rsidR="00000000" w:rsidRDefault="004A065D">
            <w:pPr>
              <w:spacing w:line="360" w:lineRule="auto"/>
              <w:rPr>
                <w:rFonts w:hint="eastAsia"/>
              </w:rPr>
            </w:pPr>
            <w:r>
              <w:t>地铁</w:t>
            </w:r>
            <w:r>
              <w:rPr>
                <w:rFonts w:hint="eastAsia"/>
              </w:rPr>
              <w:t>1</w:t>
            </w:r>
            <w:r>
              <w:t>号线</w:t>
            </w:r>
            <w:r>
              <w:rPr>
                <w:rFonts w:hint="eastAsia"/>
              </w:rPr>
              <w:t>木樨地（</w:t>
            </w:r>
            <w:r>
              <w:rPr>
                <w:rFonts w:hint="eastAsia"/>
              </w:rPr>
              <w:t>A1</w:t>
            </w:r>
            <w:r>
              <w:rPr>
                <w:rFonts w:hint="eastAsia"/>
              </w:rPr>
              <w:t>西北</w:t>
            </w:r>
            <w:r>
              <w:t>口出</w:t>
            </w:r>
            <w:r>
              <w:rPr>
                <w:rFonts w:hint="eastAsia"/>
              </w:rPr>
              <w:t>站）</w:t>
            </w:r>
            <w:r>
              <w:t>，步行</w:t>
            </w:r>
            <w:r>
              <w:rPr>
                <w:rFonts w:hint="eastAsia"/>
              </w:rPr>
              <w:t>500</w:t>
            </w:r>
            <w:r>
              <w:t>米</w:t>
            </w:r>
            <w:r>
              <w:rPr>
                <w:rFonts w:hint="eastAsia"/>
              </w:rPr>
              <w:t>即可</w:t>
            </w:r>
          </w:p>
          <w:p w:rsidR="00000000" w:rsidRDefault="004A065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地铁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号</w:t>
            </w:r>
            <w:proofErr w:type="gramStart"/>
            <w:r>
              <w:rPr>
                <w:rFonts w:hint="eastAsia"/>
              </w:rPr>
              <w:t>线军事</w:t>
            </w:r>
            <w:proofErr w:type="gramEnd"/>
            <w:r>
              <w:rPr>
                <w:rFonts w:hint="eastAsia"/>
              </w:rPr>
              <w:t>博物馆（</w:t>
            </w:r>
            <w:r>
              <w:rPr>
                <w:rFonts w:hint="eastAsia"/>
              </w:rPr>
              <w:t>C1</w:t>
            </w:r>
            <w:r>
              <w:rPr>
                <w:rFonts w:hint="eastAsia"/>
              </w:rPr>
              <w:t>东南口），步行或骑行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公里即可</w:t>
            </w:r>
          </w:p>
        </w:tc>
      </w:tr>
      <w:tr w:rsidR="00000000">
        <w:trPr>
          <w:trHeight w:val="814"/>
          <w:jc w:val="center"/>
        </w:trPr>
        <w:tc>
          <w:tcPr>
            <w:tcW w:w="12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vAlign w:val="center"/>
          </w:tcPr>
          <w:p w:rsidR="00000000" w:rsidRDefault="004A065D">
            <w:pPr>
              <w:rPr>
                <w:b/>
                <w:bCs/>
              </w:rPr>
            </w:pPr>
            <w:r>
              <w:rPr>
                <w:b/>
                <w:bCs/>
              </w:rPr>
              <w:t>北京首都</w:t>
            </w:r>
          </w:p>
          <w:p w:rsidR="00000000" w:rsidRDefault="004A065D">
            <w:pPr>
              <w:rPr>
                <w:b/>
                <w:bCs/>
              </w:rPr>
            </w:pPr>
            <w:r>
              <w:rPr>
                <w:b/>
                <w:bCs/>
              </w:rPr>
              <w:t>国际机场</w:t>
            </w:r>
          </w:p>
        </w:tc>
        <w:tc>
          <w:tcPr>
            <w:tcW w:w="13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vAlign w:val="center"/>
          </w:tcPr>
          <w:p w:rsidR="00000000" w:rsidRDefault="004A065D">
            <w:r>
              <w:rPr>
                <w:rFonts w:hint="eastAsia"/>
              </w:rPr>
              <w:t>34</w:t>
            </w:r>
            <w:r>
              <w:t>公里</w:t>
            </w:r>
          </w:p>
        </w:tc>
        <w:tc>
          <w:tcPr>
            <w:tcW w:w="59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vAlign w:val="center"/>
          </w:tcPr>
          <w:p w:rsidR="00000000" w:rsidRDefault="004A065D">
            <w:pPr>
              <w:rPr>
                <w:rFonts w:hint="eastAsia"/>
              </w:rPr>
            </w:pPr>
            <w:r>
              <w:rPr>
                <w:rFonts w:hint="eastAsia"/>
              </w:rPr>
              <w:t>乘坐地铁机场线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东直门站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换乘地铁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号线复兴门站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换乘地铁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号线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木樨地站（</w:t>
            </w:r>
            <w:r>
              <w:rPr>
                <w:rFonts w:hint="eastAsia"/>
              </w:rPr>
              <w:t>A1</w:t>
            </w:r>
            <w:r>
              <w:rPr>
                <w:rFonts w:hint="eastAsia"/>
              </w:rPr>
              <w:t>西北口出站）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步行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米即可</w:t>
            </w:r>
          </w:p>
        </w:tc>
      </w:tr>
      <w:tr w:rsidR="00000000">
        <w:trPr>
          <w:trHeight w:val="859"/>
          <w:jc w:val="center"/>
        </w:trPr>
        <w:tc>
          <w:tcPr>
            <w:tcW w:w="12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vAlign w:val="center"/>
          </w:tcPr>
          <w:p w:rsidR="00000000" w:rsidRDefault="004A065D">
            <w:pPr>
              <w:rPr>
                <w:b/>
                <w:bCs/>
              </w:rPr>
            </w:pPr>
            <w:r>
              <w:rPr>
                <w:b/>
                <w:bCs/>
              </w:rPr>
              <w:t>北京站</w:t>
            </w:r>
          </w:p>
        </w:tc>
        <w:tc>
          <w:tcPr>
            <w:tcW w:w="13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vAlign w:val="center"/>
          </w:tcPr>
          <w:p w:rsidR="00000000" w:rsidRDefault="004A065D">
            <w:r>
              <w:t>1</w:t>
            </w:r>
            <w:r>
              <w:rPr>
                <w:rFonts w:hint="eastAsia"/>
              </w:rPr>
              <w:t>2</w:t>
            </w:r>
            <w:r>
              <w:t>公里</w:t>
            </w:r>
          </w:p>
        </w:tc>
        <w:tc>
          <w:tcPr>
            <w:tcW w:w="59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vAlign w:val="center"/>
          </w:tcPr>
          <w:p w:rsidR="00000000" w:rsidRDefault="004A065D">
            <w:pPr>
              <w:rPr>
                <w:rFonts w:hint="eastAsia"/>
              </w:rPr>
            </w:pPr>
            <w:r>
              <w:rPr>
                <w:rFonts w:hint="eastAsia"/>
              </w:rPr>
              <w:t>乘坐地铁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号线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复兴门站换乘地铁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号线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木樨地站（</w:t>
            </w:r>
            <w:r>
              <w:rPr>
                <w:rFonts w:hint="eastAsia"/>
              </w:rPr>
              <w:t>A1</w:t>
            </w:r>
            <w:r>
              <w:rPr>
                <w:rFonts w:hint="eastAsia"/>
              </w:rPr>
              <w:t>西北口出站）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步行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米即可</w:t>
            </w:r>
          </w:p>
        </w:tc>
      </w:tr>
      <w:tr w:rsidR="00000000">
        <w:trPr>
          <w:trHeight w:val="1181"/>
          <w:jc w:val="center"/>
        </w:trPr>
        <w:tc>
          <w:tcPr>
            <w:tcW w:w="12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vAlign w:val="center"/>
          </w:tcPr>
          <w:p w:rsidR="00000000" w:rsidRDefault="004A065D">
            <w:pPr>
              <w:rPr>
                <w:b/>
                <w:bCs/>
              </w:rPr>
            </w:pPr>
            <w:r>
              <w:rPr>
                <w:b/>
                <w:bCs/>
              </w:rPr>
              <w:t>北京西客站</w:t>
            </w:r>
          </w:p>
        </w:tc>
        <w:tc>
          <w:tcPr>
            <w:tcW w:w="13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vAlign w:val="center"/>
          </w:tcPr>
          <w:p w:rsidR="00000000" w:rsidRDefault="004A065D">
            <w:r>
              <w:rPr>
                <w:rFonts w:hint="eastAsia"/>
              </w:rPr>
              <w:t>5</w:t>
            </w:r>
            <w:r>
              <w:t xml:space="preserve"> </w:t>
            </w:r>
            <w:r>
              <w:t>公里</w:t>
            </w:r>
          </w:p>
        </w:tc>
        <w:tc>
          <w:tcPr>
            <w:tcW w:w="59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vAlign w:val="center"/>
          </w:tcPr>
          <w:p w:rsidR="00000000" w:rsidRDefault="004A065D">
            <w:pPr>
              <w:rPr>
                <w:rFonts w:hint="eastAsia"/>
              </w:rPr>
            </w:pPr>
            <w:r>
              <w:rPr>
                <w:rFonts w:hint="eastAsia"/>
              </w:rPr>
              <w:t>乘</w:t>
            </w:r>
            <w:r>
              <w:rPr>
                <w:rFonts w:hint="eastAsia"/>
              </w:rPr>
              <w:t>坐公交</w:t>
            </w:r>
            <w:r>
              <w:rPr>
                <w:rFonts w:hint="eastAsia"/>
              </w:rPr>
              <w:t>85</w:t>
            </w:r>
            <w:r>
              <w:rPr>
                <w:rFonts w:hint="eastAsia"/>
              </w:rPr>
              <w:t>路、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路、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木樨地西站下车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步行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米即可</w:t>
            </w:r>
          </w:p>
          <w:p w:rsidR="00000000" w:rsidRDefault="004A065D">
            <w:pPr>
              <w:rPr>
                <w:rFonts w:hint="eastAsia"/>
              </w:rPr>
            </w:pPr>
            <w:r>
              <w:rPr>
                <w:rFonts w:hint="eastAsia"/>
              </w:rPr>
              <w:t>地铁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号</w:t>
            </w:r>
            <w:proofErr w:type="gramStart"/>
            <w:r>
              <w:rPr>
                <w:rFonts w:hint="eastAsia"/>
              </w:rPr>
              <w:t>线军事</w:t>
            </w:r>
            <w:proofErr w:type="gramEnd"/>
            <w:r>
              <w:rPr>
                <w:rFonts w:hint="eastAsia"/>
              </w:rPr>
              <w:t>博物馆站（</w:t>
            </w:r>
            <w:r>
              <w:rPr>
                <w:rFonts w:hint="eastAsia"/>
              </w:rPr>
              <w:t>C1</w:t>
            </w:r>
            <w:proofErr w:type="gramStart"/>
            <w:r>
              <w:rPr>
                <w:rFonts w:hint="eastAsia"/>
              </w:rPr>
              <w:t>东南口</w:t>
            </w:r>
            <w:proofErr w:type="gramEnd"/>
            <w:r>
              <w:rPr>
                <w:rFonts w:hint="eastAsia"/>
              </w:rPr>
              <w:t>出站）（步行或共享单车骑行）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公里即可</w:t>
            </w:r>
          </w:p>
        </w:tc>
      </w:tr>
      <w:tr w:rsidR="00000000">
        <w:trPr>
          <w:trHeight w:val="855"/>
          <w:jc w:val="center"/>
        </w:trPr>
        <w:tc>
          <w:tcPr>
            <w:tcW w:w="12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vAlign w:val="center"/>
          </w:tcPr>
          <w:p w:rsidR="00000000" w:rsidRDefault="004A065D">
            <w:pPr>
              <w:rPr>
                <w:b/>
                <w:bCs/>
              </w:rPr>
            </w:pPr>
            <w:r>
              <w:rPr>
                <w:b/>
                <w:bCs/>
              </w:rPr>
              <w:t>北京南站</w:t>
            </w:r>
          </w:p>
        </w:tc>
        <w:tc>
          <w:tcPr>
            <w:tcW w:w="13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vAlign w:val="center"/>
          </w:tcPr>
          <w:p w:rsidR="00000000" w:rsidRDefault="004A065D">
            <w:r>
              <w:rPr>
                <w:rFonts w:hint="eastAsia"/>
              </w:rPr>
              <w:t>10</w:t>
            </w:r>
            <w:r>
              <w:t>公里</w:t>
            </w:r>
          </w:p>
        </w:tc>
        <w:tc>
          <w:tcPr>
            <w:tcW w:w="59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vAlign w:val="center"/>
          </w:tcPr>
          <w:p w:rsidR="00000000" w:rsidRDefault="004A065D">
            <w:r>
              <w:rPr>
                <w:rFonts w:hint="eastAsia"/>
              </w:rPr>
              <w:t>乘坐地铁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号线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西单站换乘地铁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号线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木樨地站（</w:t>
            </w:r>
            <w:r>
              <w:rPr>
                <w:rFonts w:hint="eastAsia"/>
              </w:rPr>
              <w:t>A1</w:t>
            </w:r>
            <w:r>
              <w:rPr>
                <w:rFonts w:hint="eastAsia"/>
              </w:rPr>
              <w:t>西北口出站）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步行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米即可</w:t>
            </w:r>
          </w:p>
        </w:tc>
      </w:tr>
      <w:tr w:rsidR="00000000">
        <w:trPr>
          <w:trHeight w:val="837"/>
          <w:jc w:val="center"/>
        </w:trPr>
        <w:tc>
          <w:tcPr>
            <w:tcW w:w="12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vAlign w:val="center"/>
          </w:tcPr>
          <w:p w:rsidR="00000000" w:rsidRDefault="004A065D">
            <w:pPr>
              <w:rPr>
                <w:b/>
                <w:bCs/>
              </w:rPr>
            </w:pPr>
            <w:r>
              <w:rPr>
                <w:b/>
                <w:bCs/>
              </w:rPr>
              <w:t>南苑机场</w:t>
            </w:r>
          </w:p>
        </w:tc>
        <w:tc>
          <w:tcPr>
            <w:tcW w:w="13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vAlign w:val="center"/>
          </w:tcPr>
          <w:p w:rsidR="00000000" w:rsidRDefault="004A065D">
            <w:r>
              <w:rPr>
                <w:rFonts w:hint="eastAsia"/>
              </w:rPr>
              <w:t>18</w:t>
            </w:r>
            <w:r>
              <w:t>公里</w:t>
            </w:r>
          </w:p>
        </w:tc>
        <w:tc>
          <w:tcPr>
            <w:tcW w:w="59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vAlign w:val="center"/>
          </w:tcPr>
          <w:p w:rsidR="00000000" w:rsidRDefault="004A065D">
            <w:pPr>
              <w:rPr>
                <w:rFonts w:hint="eastAsia"/>
              </w:rPr>
            </w:pPr>
            <w:r>
              <w:rPr>
                <w:rFonts w:hint="eastAsia"/>
              </w:rPr>
              <w:t>乘坐机场大巴到公益西桥站地铁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号线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西单站换乘地铁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号线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木樨地站（</w:t>
            </w:r>
            <w:r>
              <w:rPr>
                <w:rFonts w:hint="eastAsia"/>
              </w:rPr>
              <w:t>A1</w:t>
            </w:r>
            <w:r>
              <w:rPr>
                <w:rFonts w:hint="eastAsia"/>
              </w:rPr>
              <w:t>西北口出站）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步行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米即可</w:t>
            </w:r>
          </w:p>
        </w:tc>
      </w:tr>
    </w:tbl>
    <w:p w:rsidR="00000000" w:rsidRDefault="004A065D">
      <w:pPr>
        <w:ind w:firstLineChars="100" w:firstLine="281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乘车路线</w:t>
      </w:r>
    </w:p>
    <w:p w:rsidR="00000000" w:rsidRDefault="004A065D"/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641813"/>
    <w:rsid w:val="004A065D"/>
    <w:rsid w:val="4464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FC5C00F-7037-44B6-B18D-C14BC007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link w:val="Char1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Char1">
    <w:name w:val=" Char1"/>
    <w:basedOn w:val="a"/>
    <w:next w:val="a4"/>
    <w:link w:val="a0"/>
    <w:qFormat/>
    <w:pPr>
      <w:widowControl/>
      <w:spacing w:after="160" w:line="240" w:lineRule="exact"/>
      <w:jc w:val="left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ody Text"/>
    <w:basedOn w:val="a"/>
    <w:qFormat/>
    <w:pPr>
      <w:spacing w:after="120"/>
    </w:pPr>
  </w:style>
  <w:style w:type="paragraph" w:styleId="a4">
    <w:name w:val="Body Text First Indent"/>
    <w:basedOn w:val="a6"/>
    <w:qFormat/>
    <w:pPr>
      <w:ind w:firstLineChars="1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67</Characters>
  <Application>Microsoft Office Word</Application>
  <DocSecurity>0</DocSecurity>
  <Lines>1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赵生琛</dc:creator>
  <cp:keywords/>
  <cp:lastModifiedBy>李华</cp:lastModifiedBy>
  <cp:revision>2</cp:revision>
  <dcterms:created xsi:type="dcterms:W3CDTF">2018-11-30T08:10:00Z</dcterms:created>
  <dcterms:modified xsi:type="dcterms:W3CDTF">2018-11-30T08:10:00Z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